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F83C0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太蓝新能源全固态电池生产基地建设项目家具</w:t>
      </w:r>
    </w:p>
    <w:p w14:paraId="0B45054B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询价单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 xml:space="preserve"> 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1490" w:tblpY="351"/>
        <w:tblOverlap w:val="never"/>
        <w:tblW w:w="94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1391"/>
        <w:gridCol w:w="2549"/>
        <w:gridCol w:w="730"/>
        <w:gridCol w:w="797"/>
        <w:gridCol w:w="1115"/>
        <w:gridCol w:w="1118"/>
        <w:gridCol w:w="1054"/>
      </w:tblGrid>
      <w:tr w14:paraId="11805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440" w:type="dxa"/>
            <w:gridSpan w:val="8"/>
            <w:noWrap w:val="0"/>
            <w:vAlign w:val="top"/>
          </w:tcPr>
          <w:p w14:paraId="4D3D5034">
            <w:pPr>
              <w:spacing w:line="480" w:lineRule="auto"/>
              <w:jc w:val="left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采购单位（盖章）:潜江市高新投建设有限公司</w:t>
            </w:r>
          </w:p>
        </w:tc>
      </w:tr>
      <w:tr w14:paraId="256F0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626" w:type="dxa"/>
            <w:gridSpan w:val="3"/>
            <w:noWrap w:val="0"/>
            <w:vAlign w:val="top"/>
          </w:tcPr>
          <w:p w14:paraId="22AABD64">
            <w:pPr>
              <w:spacing w:line="480" w:lineRule="auto"/>
              <w:jc w:val="left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联系人：冯女士</w:t>
            </w:r>
          </w:p>
        </w:tc>
        <w:tc>
          <w:tcPr>
            <w:tcW w:w="1527" w:type="dxa"/>
            <w:gridSpan w:val="2"/>
            <w:noWrap w:val="0"/>
            <w:vAlign w:val="center"/>
          </w:tcPr>
          <w:p w14:paraId="18E2DB69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联系电话：0728-6232698</w:t>
            </w:r>
          </w:p>
        </w:tc>
        <w:tc>
          <w:tcPr>
            <w:tcW w:w="3287" w:type="dxa"/>
            <w:gridSpan w:val="3"/>
            <w:noWrap w:val="0"/>
            <w:vAlign w:val="top"/>
          </w:tcPr>
          <w:p w14:paraId="2B8822D9">
            <w:pPr>
              <w:spacing w:line="480" w:lineRule="auto"/>
              <w:jc w:val="left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传真：/</w:t>
            </w:r>
          </w:p>
        </w:tc>
      </w:tr>
      <w:tr w14:paraId="6489D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686" w:type="dxa"/>
            <w:noWrap w:val="0"/>
            <w:vAlign w:val="center"/>
          </w:tcPr>
          <w:p w14:paraId="3309A3C9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391" w:type="dxa"/>
            <w:noWrap w:val="0"/>
            <w:vAlign w:val="center"/>
          </w:tcPr>
          <w:p w14:paraId="6D1800C3">
            <w:pPr>
              <w:spacing w:line="240" w:lineRule="auto"/>
              <w:jc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名称</w:t>
            </w:r>
          </w:p>
        </w:tc>
        <w:tc>
          <w:tcPr>
            <w:tcW w:w="2549" w:type="dxa"/>
            <w:noWrap w:val="0"/>
            <w:vAlign w:val="center"/>
          </w:tcPr>
          <w:p w14:paraId="3FB21349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规格</w:t>
            </w:r>
          </w:p>
        </w:tc>
        <w:tc>
          <w:tcPr>
            <w:tcW w:w="730" w:type="dxa"/>
            <w:noWrap w:val="0"/>
            <w:vAlign w:val="center"/>
          </w:tcPr>
          <w:p w14:paraId="4A476EBA">
            <w:pPr>
              <w:spacing w:line="240" w:lineRule="auto"/>
              <w:jc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797" w:type="dxa"/>
            <w:noWrap w:val="0"/>
            <w:vAlign w:val="center"/>
          </w:tcPr>
          <w:p w14:paraId="09E58EB4">
            <w:pPr>
              <w:spacing w:line="240" w:lineRule="auto"/>
              <w:jc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1115" w:type="dxa"/>
            <w:noWrap w:val="0"/>
            <w:vAlign w:val="center"/>
          </w:tcPr>
          <w:p w14:paraId="30DA00D8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不含税单价（元）</w:t>
            </w:r>
          </w:p>
        </w:tc>
        <w:tc>
          <w:tcPr>
            <w:tcW w:w="1118" w:type="dxa"/>
            <w:noWrap w:val="0"/>
            <w:vAlign w:val="center"/>
          </w:tcPr>
          <w:p w14:paraId="11EECF2B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不含税合价（元）</w:t>
            </w:r>
          </w:p>
        </w:tc>
        <w:tc>
          <w:tcPr>
            <w:tcW w:w="1054" w:type="dxa"/>
            <w:noWrap w:val="0"/>
            <w:vAlign w:val="center"/>
          </w:tcPr>
          <w:p w14:paraId="54ED0D82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不含税总价（元）</w:t>
            </w:r>
          </w:p>
        </w:tc>
      </w:tr>
      <w:tr w14:paraId="4838C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580D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870E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大会议桌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02C45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7m*2.4m；E0级刨花板，胶板饰面。保质10年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56F4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D823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23493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7ED9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restart"/>
            <w:noWrap w:val="0"/>
            <w:vAlign w:val="center"/>
          </w:tcPr>
          <w:p w14:paraId="1376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6419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6460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01F14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中会议桌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E355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3.5m*1.4m；E0级刨花板，胶板饰面。保质10年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0DDD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7C2B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5EC85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0190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2CFD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9B18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643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66B0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中会议桌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6D157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3.8m*1.5m；E0级刨花板，胶板饰面。保质10年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5027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F01C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144E6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23AC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62E44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5E68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672D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A340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中会议桌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5D07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4.8m*2m；E0级刨花板，胶板饰面。保质10年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8BF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2D61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55D4D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8EDE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14F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AB25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2B410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3FD5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小会议桌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86B3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1.4m*0.8m；E0级刨花板，胶板饰面。保质10年；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以下类同。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FDCC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EAA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39FD4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3D1D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3F08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7707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8B0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E53F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会议室椅子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1C6B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常规尺寸，颜色为银灰色，加固腰靠，人体工学原理设计；弹力高密坐垫，采用原声海绵；加固钢管脚；透气网布；质保5年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E06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E05B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115" w:type="dxa"/>
            <w:noWrap w:val="0"/>
            <w:vAlign w:val="center"/>
          </w:tcPr>
          <w:p w14:paraId="35F7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65B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7DFF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6AFA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588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492CE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茶柜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7ED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1200*400*800mm；E0级刨花板，胶板饰面。保质10年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366D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7B21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5" w:type="dxa"/>
            <w:noWrap w:val="0"/>
            <w:vAlign w:val="center"/>
          </w:tcPr>
          <w:p w14:paraId="57A0A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CEA3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BFB1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7C7F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64C2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21EA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接待室沙发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742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商务接待款尺寸；易清洁。现代简约设计，加厚实木框架，加宽舒适扶手，亲肤绒布面料，高密度回弹海绵久坐不塌，环保油漆喷漆，宽大舒适座包。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8A2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4F18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5" w:type="dxa"/>
            <w:noWrap w:val="0"/>
            <w:vAlign w:val="center"/>
          </w:tcPr>
          <w:p w14:paraId="0429B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72FC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00BE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DD61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505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3374A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接待室茶几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E8B2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配套接待沙发尺寸设计；E0级刨花板，胶板饰面。保质10年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6E6B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A97D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15" w:type="dxa"/>
            <w:noWrap w:val="0"/>
            <w:vAlign w:val="center"/>
          </w:tcPr>
          <w:p w14:paraId="12F65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CB80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133B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47F6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88D7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CE0D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服务接待前台桌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6649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5000mm*1100mm*750mm；E0级刨花板，做纯白色水性漆；胶板饰面。保质10年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D8C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64F40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50D3C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C1B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1EB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FDF3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2E712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0B6E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接待沙发+茶几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94D2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4000mm；材质松木骨架，高密弹簧，高密海绵，超纤皮；质保5年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8942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3352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433DF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5F3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6840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F1DA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516B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0867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办公室办公椅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22DB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常规尺寸；带脚轮，可升级，可躺平午休椅，带背枕，网格，人体工学设计；质保5年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225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D393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115" w:type="dxa"/>
            <w:noWrap w:val="0"/>
            <w:vAlign w:val="center"/>
          </w:tcPr>
          <w:p w14:paraId="4E246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F0F7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744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8C8F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DD04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B5D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微波炉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924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家用小型20L容量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C75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43A4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5" w:type="dxa"/>
            <w:noWrap w:val="0"/>
            <w:vAlign w:val="center"/>
          </w:tcPr>
          <w:p w14:paraId="39917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BF6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4389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92F4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402D4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1DE8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3E9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小型，三开门，218L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0B29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FB95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0CA3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3292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41EC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3DC1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5F56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9E6B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智能开水器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35E8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30L/H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BC2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4B6F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7A60E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4CA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60337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7B9E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69D3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4CEB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10连排对坐工位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0FACF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单人位600mm*1200mm；每个工位带连体柜子，10连排对坐工位，具体数量依据现场布局排布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2E9C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11443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5" w:type="dxa"/>
            <w:noWrap w:val="0"/>
            <w:vAlign w:val="center"/>
          </w:tcPr>
          <w:p w14:paraId="088A4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28E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2194B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2A8D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27DB5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0615D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8连排对坐工位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68F95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单人位600mm*1200mm；每个工位带连体柜子，8连排对坐工位，具体数量依据现场布局排布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762D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7BD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5" w:type="dxa"/>
            <w:noWrap w:val="0"/>
            <w:vAlign w:val="center"/>
          </w:tcPr>
          <w:p w14:paraId="4DE9E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1571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20163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F1EB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2675F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4482C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6连排对坐工位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C32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单人位600mm*1200mm；每个工位带连体柜子，6连排对坐工位，具体数量依据现场布局排布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9EC6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673D0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15" w:type="dxa"/>
            <w:noWrap w:val="0"/>
            <w:vAlign w:val="center"/>
          </w:tcPr>
          <w:p w14:paraId="62C0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5AA7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B166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2498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81AB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1831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4连排对坐工位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52E8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单人位600mm*1200mm；每个工位带连体柜子，4连排对坐工位，具体数量依据现场布局排布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4AD7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E347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1C377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86E4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29074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9988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5AA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30D1B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立式消毒柜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6786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容量150L以上；高温消毒(大于100摄氏度)℃；消毒时间≥60min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D9D0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FFA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5" w:type="dxa"/>
            <w:noWrap w:val="0"/>
            <w:vAlign w:val="center"/>
          </w:tcPr>
          <w:p w14:paraId="28E7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4D30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6BC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F1FB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C7AC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DF7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6连座不锈钢餐桌椅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5F55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6连座；太蓝的蓝色；桌面及凳面材质玻璃钢，易清洁(油污一擦即净)，耐磨性要求高（抗刮擦、耐磨损），桌面及凳面承重≥200kg；易维修；质保5年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70EBF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C6E4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15" w:type="dxa"/>
            <w:noWrap w:val="0"/>
            <w:vAlign w:val="center"/>
          </w:tcPr>
          <w:p w14:paraId="2FB8C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376F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D111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8CB2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4C83D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EDAE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4连座不锈钢餐桌椅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663FA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4连座；太蓝的蓝色；桌面及凳面材质玻璃钢，易清洁(油污一擦即净)，耐磨性要求高（抗刮擦、耐磨损），桌面及凳面承重≥200kg；易维修；质保5年；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5B43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0212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15" w:type="dxa"/>
            <w:noWrap w:val="0"/>
            <w:vAlign w:val="center"/>
          </w:tcPr>
          <w:p w14:paraId="0872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3D0A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6BF1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215A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2DF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529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10席圆餐桌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0D276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能容纳10席；材质松木；岩板饰面；带转盘，质保10年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8580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2EC2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3BDF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81DC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CC61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EDD2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27042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36991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包间餐椅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327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配套10席圆餐桌使用；材质环保皮；颜色白加灰；质保10年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3A44D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B48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15" w:type="dxa"/>
            <w:noWrap w:val="0"/>
            <w:vAlign w:val="center"/>
          </w:tcPr>
          <w:p w14:paraId="22636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E100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0496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257F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F620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49C4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备餐台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46E2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1800mm*800mm*800mm；不锈钢打荷台、备餐台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1C47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96B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1400A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2C4A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AA7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FA65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2C44C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4F82F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14301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1800mmx900mmx390mm；四门文件柜 上下四个门 中间两个抽屉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D6CE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A259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15" w:type="dxa"/>
            <w:noWrap w:val="0"/>
            <w:vAlign w:val="center"/>
          </w:tcPr>
          <w:p w14:paraId="1C99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FF7A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DE51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B7D1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27F2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45F0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保险柜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00924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940mmx550mmx420mm；单门保险柜，电子密码锁，内置带锁抽屉，底部装有滚轮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8A3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98D5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6ADF7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95A7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1DCC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0263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3A3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32D05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375E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1500mm×500mm×1980mm；四层可拆卸 ≥100kg/层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56EE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AA28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15" w:type="dxa"/>
            <w:noWrap w:val="0"/>
            <w:vAlign w:val="center"/>
          </w:tcPr>
          <w:p w14:paraId="0292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1B6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87B6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F2F4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4E37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4C8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老板桌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5A95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办公桌2600*1800*780mm；边柜750*400*2000mm；材质实木；颜色胡桃木；质保10年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AEAE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1BFA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5" w:type="dxa"/>
            <w:noWrap w:val="0"/>
            <w:vAlign w:val="center"/>
          </w:tcPr>
          <w:p w14:paraId="50CF6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A69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1FA4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5015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465FE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9142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老板椅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DE6B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常规黑色；质保5年；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894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1CB65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5" w:type="dxa"/>
            <w:noWrap w:val="0"/>
            <w:vAlign w:val="center"/>
          </w:tcPr>
          <w:p w14:paraId="583E9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A70E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184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135E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68EBA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1F442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荣誉展示柜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D327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展示柜2400*400*3200mm；0级刨花板，胶板饰面。保质10年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6A088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3753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5" w:type="dxa"/>
            <w:noWrap w:val="0"/>
            <w:vAlign w:val="center"/>
          </w:tcPr>
          <w:p w14:paraId="1A366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C76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884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8364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98DF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656A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二连座小皮质沙发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84E2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2000*850*800；黑色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FC8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84B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5" w:type="dxa"/>
            <w:noWrap w:val="0"/>
            <w:vAlign w:val="center"/>
          </w:tcPr>
          <w:p w14:paraId="76219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7884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53B3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C4CC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55789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157D5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单座皮质沙发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0C34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1000*850*800；黑色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9B01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3458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5" w:type="dxa"/>
            <w:noWrap w:val="0"/>
            <w:vAlign w:val="center"/>
          </w:tcPr>
          <w:p w14:paraId="1E21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17B3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48C3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7F28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63793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5FD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办公室茶几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0083A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1200mm*600mm*430mm；E0级刨花板，胶板饰面。保质10年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5DE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DC30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5" w:type="dxa"/>
            <w:noWrap w:val="0"/>
            <w:vAlign w:val="center"/>
          </w:tcPr>
          <w:p w14:paraId="5F851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06CD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6EFB4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A66E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DD48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488E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厨房厨余回收箱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6347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9A27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E9EC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11A8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2F5A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2CB0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5C44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69E39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42124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吧台椅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0D18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常规尺寸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C421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6B20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15" w:type="dxa"/>
            <w:noWrap w:val="0"/>
            <w:vAlign w:val="center"/>
          </w:tcPr>
          <w:p w14:paraId="2F8A3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919E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60FD2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8449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077" w:type="dxa"/>
            <w:gridSpan w:val="2"/>
            <w:noWrap w:val="0"/>
            <w:vAlign w:val="center"/>
          </w:tcPr>
          <w:p w14:paraId="36DE1C23">
            <w:pPr>
              <w:jc w:val="both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供应商（加盖印章）</w:t>
            </w:r>
          </w:p>
        </w:tc>
        <w:tc>
          <w:tcPr>
            <w:tcW w:w="2549" w:type="dxa"/>
            <w:noWrap w:val="0"/>
            <w:vAlign w:val="center"/>
          </w:tcPr>
          <w:p w14:paraId="36621060">
            <w:pPr>
              <w:jc w:val="both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联系人：</w:t>
            </w:r>
          </w:p>
        </w:tc>
        <w:tc>
          <w:tcPr>
            <w:tcW w:w="2642" w:type="dxa"/>
            <w:gridSpan w:val="3"/>
            <w:noWrap w:val="0"/>
            <w:vAlign w:val="center"/>
          </w:tcPr>
          <w:p w14:paraId="5776CA86">
            <w:pPr>
              <w:spacing w:line="240" w:lineRule="auto"/>
              <w:jc w:val="both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联系电话：</w:t>
            </w:r>
          </w:p>
        </w:tc>
        <w:tc>
          <w:tcPr>
            <w:tcW w:w="2172" w:type="dxa"/>
            <w:gridSpan w:val="2"/>
            <w:noWrap w:val="0"/>
            <w:vAlign w:val="center"/>
          </w:tcPr>
          <w:p w14:paraId="438A2398">
            <w:pPr>
              <w:spacing w:line="240" w:lineRule="auto"/>
              <w:jc w:val="both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传真：</w:t>
            </w:r>
          </w:p>
        </w:tc>
      </w:tr>
    </w:tbl>
    <w:p w14:paraId="518AB50D">
      <w:pPr>
        <w:jc w:val="center"/>
        <w:rPr>
          <w:rFonts w:hint="eastAsia" w:ascii="幼圆" w:hAnsi="幼圆" w:eastAsia="幼圆" w:cs="幼圆"/>
          <w:lang w:val="en-US" w:eastAsia="zh-CN"/>
        </w:rPr>
      </w:pPr>
      <w:r>
        <w:rPr>
          <w:rFonts w:hint="eastAsia" w:ascii="幼圆" w:hAnsi="幼圆" w:eastAsia="幼圆" w:cs="幼圆"/>
          <w:lang w:val="en-US" w:eastAsia="zh-CN"/>
        </w:rPr>
        <w:t xml:space="preserve">                                                                                                      </w:t>
      </w:r>
    </w:p>
    <w:p w14:paraId="2B7841BE">
      <w:pPr>
        <w:jc w:val="right"/>
        <w:rPr>
          <w:rFonts w:hint="eastAsia" w:ascii="幼圆" w:hAnsi="幼圆" w:eastAsia="幼圆" w:cs="幼圆"/>
          <w:sz w:val="21"/>
          <w:szCs w:val="21"/>
          <w:vertAlign w:val="baseline"/>
          <w:lang w:val="en-US" w:eastAsia="zh-CN"/>
        </w:rPr>
      </w:pPr>
    </w:p>
    <w:p w14:paraId="6D0D872A">
      <w:pPr>
        <w:jc w:val="right"/>
        <w:rPr>
          <w:rFonts w:hint="eastAsia" w:ascii="幼圆" w:hAnsi="幼圆" w:eastAsia="幼圆" w:cs="幼圆"/>
          <w:sz w:val="21"/>
          <w:szCs w:val="21"/>
          <w:vertAlign w:val="baseline"/>
          <w:lang w:val="en-US" w:eastAsia="zh-CN"/>
        </w:rPr>
      </w:pPr>
    </w:p>
    <w:p w14:paraId="1C0904D7">
      <w:pPr>
        <w:jc w:val="right"/>
        <w:rPr>
          <w:rFonts w:hint="eastAsia" w:ascii="幼圆" w:hAnsi="幼圆" w:eastAsia="幼圆" w:cs="幼圆"/>
          <w:sz w:val="28"/>
          <w:szCs w:val="28"/>
          <w:lang w:val="en-US" w:eastAsia="zh-CN"/>
        </w:rPr>
      </w:pPr>
      <w:r>
        <w:rPr>
          <w:rFonts w:hint="eastAsia" w:ascii="幼圆" w:hAnsi="幼圆" w:eastAsia="幼圆" w:cs="幼圆"/>
          <w:sz w:val="21"/>
          <w:szCs w:val="21"/>
          <w:vertAlign w:val="baseline"/>
          <w:lang w:val="en-US" w:eastAsia="zh-CN"/>
        </w:rPr>
        <w:t>年    月    日</w:t>
      </w:r>
    </w:p>
    <w:p w14:paraId="4776BA52">
      <w:pPr>
        <w:jc w:val="center"/>
        <w:rPr>
          <w:rFonts w:hint="default" w:ascii="幼圆" w:hAnsi="幼圆" w:eastAsia="幼圆" w:cs="幼圆"/>
          <w:sz w:val="28"/>
          <w:szCs w:val="28"/>
          <w:lang w:val="en-US" w:eastAsia="zh-CN"/>
        </w:rPr>
      </w:pPr>
    </w:p>
    <w:sectPr>
      <w:pgSz w:w="11906" w:h="16838"/>
      <w:pgMar w:top="1440" w:right="1486" w:bottom="1440" w:left="16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7D73AD"/>
    <w:rsid w:val="0C7D73AD"/>
    <w:rsid w:val="0CC100FC"/>
    <w:rsid w:val="10390BE8"/>
    <w:rsid w:val="1DBB574E"/>
    <w:rsid w:val="1E2A1B70"/>
    <w:rsid w:val="229430FB"/>
    <w:rsid w:val="25B51A6C"/>
    <w:rsid w:val="2D63718F"/>
    <w:rsid w:val="2D653F4D"/>
    <w:rsid w:val="48F6140C"/>
    <w:rsid w:val="4A123BEA"/>
    <w:rsid w:val="52B54238"/>
    <w:rsid w:val="54F71AA5"/>
    <w:rsid w:val="5A186745"/>
    <w:rsid w:val="5CE943C9"/>
    <w:rsid w:val="5E2F0661"/>
    <w:rsid w:val="6EF42240"/>
    <w:rsid w:val="7160306C"/>
    <w:rsid w:val="718F3E55"/>
    <w:rsid w:val="76A0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1278</Words>
  <Characters>1644</Characters>
  <Lines>0</Lines>
  <Paragraphs>0</Paragraphs>
  <TotalTime>6</TotalTime>
  <ScaleCrop>false</ScaleCrop>
  <LinksUpToDate>false</LinksUpToDate>
  <CharactersWithSpaces>1758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2026-07-17T02:12:00Z</dcterms:created>
  <dc:creator>Liujx</dc:creator>
  <cp:lastModifiedBy>sv</cp:lastModifiedBy>
  <cp:lastPrinted>2026-09-10T03:26:00Z</cp:lastPrinted>
  <dcterms:modified xsi:type="dcterms:W3CDTF">2026-09-10T08:35:01Z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676EBEE4989C416F8C173CFBE0D5E96E_11</vt:lpwstr>
  </property>
  <property fmtid="{D5CDD505-2E9C-101B-9397-08002B2CF9AE}" pid="4" name="KSOTemplateDocerSaveRecord">
    <vt:lpwstr>eyJoZGlkIjoiY2RmNmRmYTU4ODQwYmFmYWUxYTY4OGUyMTVmNzBhM2UiLCJ1c2VySWQiOiIzNTY4MTE3MzgifQ==</vt:lpwstr>
  </property>
</Properties>
</file>